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F829C" w14:textId="77777777" w:rsidR="003E2F5D" w:rsidRDefault="004C4F3E">
      <w:pPr>
        <w:pStyle w:val="Heading1"/>
        <w:rPr>
          <w:rFonts w:ascii="Trebuchet MS" w:eastAsia="Trebuchet MS" w:hAnsi="Trebuchet MS" w:cs="Trebuchet MS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BE3D970" wp14:editId="5F196BD6">
            <wp:simplePos x="0" y="0"/>
            <wp:positionH relativeFrom="column">
              <wp:posOffset>1778000</wp:posOffset>
            </wp:positionH>
            <wp:positionV relativeFrom="paragraph">
              <wp:posOffset>-232408</wp:posOffset>
            </wp:positionV>
            <wp:extent cx="1689100" cy="1131564"/>
            <wp:effectExtent l="0" t="0" r="0" b="0"/>
            <wp:wrapNone/>
            <wp:docPr id="2" name="image1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hape&#10;&#10;Description automatically generated with medium confidenc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13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0297BA" w14:textId="77777777" w:rsidR="003E2F5D" w:rsidRDefault="003E2F5D">
      <w:pPr>
        <w:pStyle w:val="Heading1"/>
        <w:rPr>
          <w:rFonts w:ascii="Trebuchet MS" w:eastAsia="Trebuchet MS" w:hAnsi="Trebuchet MS" w:cs="Trebuchet MS"/>
        </w:rPr>
      </w:pPr>
    </w:p>
    <w:p w14:paraId="56839A8D" w14:textId="77777777" w:rsidR="003E2F5D" w:rsidRDefault="003E2F5D">
      <w:pPr>
        <w:pStyle w:val="Heading1"/>
        <w:rPr>
          <w:rFonts w:ascii="Trebuchet MS" w:eastAsia="Trebuchet MS" w:hAnsi="Trebuchet MS" w:cs="Trebuchet MS"/>
        </w:rPr>
      </w:pPr>
    </w:p>
    <w:p w14:paraId="11CD0737" w14:textId="77777777" w:rsidR="003E2F5D" w:rsidRDefault="003E2F5D"/>
    <w:p w14:paraId="019A835B" w14:textId="77777777" w:rsidR="003E2F5D" w:rsidRDefault="003E2F5D">
      <w:pPr>
        <w:pStyle w:val="Heading1"/>
        <w:rPr>
          <w:rFonts w:ascii="Trebuchet MS" w:eastAsia="Trebuchet MS" w:hAnsi="Trebuchet MS" w:cs="Trebuchet MS"/>
          <w:sz w:val="24"/>
        </w:rPr>
      </w:pPr>
    </w:p>
    <w:p w14:paraId="1FADDA48" w14:textId="77777777" w:rsidR="003E2F5D" w:rsidRDefault="004C4F3E">
      <w:pPr>
        <w:pStyle w:val="Heading1"/>
        <w:rPr>
          <w:rFonts w:ascii="Trebuchet MS" w:eastAsia="Trebuchet MS" w:hAnsi="Trebuchet MS" w:cs="Trebuchet MS"/>
          <w:sz w:val="24"/>
        </w:rPr>
      </w:pPr>
      <w:r>
        <w:rPr>
          <w:rFonts w:ascii="Trebuchet MS" w:eastAsia="Trebuchet MS" w:hAnsi="Trebuchet MS" w:cs="Trebuchet MS"/>
          <w:sz w:val="24"/>
        </w:rPr>
        <w:t>Meeting Minutes</w:t>
      </w:r>
    </w:p>
    <w:p w14:paraId="6B9BB3AD" w14:textId="77777777" w:rsidR="003E2F5D" w:rsidRDefault="004C4F3E">
      <w:pPr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RIDGWAY PUBLIC LIBRARY DISTRICT</w:t>
      </w:r>
    </w:p>
    <w:p w14:paraId="4F48F00A" w14:textId="77777777" w:rsidR="003E2F5D" w:rsidRDefault="004C4F3E">
      <w:pPr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BOARD OF TRUSTEES</w:t>
      </w:r>
    </w:p>
    <w:p w14:paraId="3C2D9F5A" w14:textId="77777777" w:rsidR="003E2F5D" w:rsidRDefault="004C4F3E">
      <w:pPr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Regular Meeting</w:t>
      </w:r>
    </w:p>
    <w:p w14:paraId="3D4712DE" w14:textId="77777777" w:rsidR="003E2F5D" w:rsidRDefault="004C4F3E">
      <w:pPr>
        <w:jc w:val="center"/>
        <w:rPr>
          <w:rFonts w:ascii="Trebuchet MS" w:eastAsia="Trebuchet MS" w:hAnsi="Trebuchet MS" w:cs="Trebuchet MS"/>
          <w:b/>
        </w:rPr>
      </w:pPr>
      <w:r>
        <w:rPr>
          <w:rFonts w:ascii="Trebuchet MS" w:eastAsia="Trebuchet MS" w:hAnsi="Trebuchet MS" w:cs="Trebuchet MS"/>
          <w:b/>
        </w:rPr>
        <w:t>Thursday, February 13, 2025 at 1:00 p.m.</w:t>
      </w:r>
    </w:p>
    <w:p w14:paraId="6AAB99F3" w14:textId="77777777" w:rsidR="003E2F5D" w:rsidRDefault="004C4F3E">
      <w:pPr>
        <w:pStyle w:val="Heading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Ridgway Public Library</w:t>
      </w:r>
    </w:p>
    <w:p w14:paraId="543DEE2C" w14:textId="77777777" w:rsidR="003E2F5D" w:rsidRDefault="004C4F3E">
      <w:pPr>
        <w:jc w:val="center"/>
      </w:pPr>
      <w:r>
        <w:rPr>
          <w:rFonts w:ascii="Trebuchet MS" w:eastAsia="Trebuchet MS" w:hAnsi="Trebuchet MS" w:cs="Trebuchet MS"/>
          <w:b/>
        </w:rPr>
        <w:t>300 Charles Street</w:t>
      </w:r>
    </w:p>
    <w:p w14:paraId="66E6E13A" w14:textId="77777777" w:rsidR="003E2F5D" w:rsidRDefault="003E2F5D">
      <w:pPr>
        <w:jc w:val="center"/>
      </w:pPr>
    </w:p>
    <w:p w14:paraId="425B66B4" w14:textId="77777777" w:rsidR="003E2F5D" w:rsidRDefault="003E2F5D">
      <w:pPr>
        <w:rPr>
          <w:rFonts w:ascii="Lato" w:eastAsia="Lato" w:hAnsi="Lato" w:cs="Lato"/>
          <w:color w:val="232333"/>
          <w:sz w:val="21"/>
          <w:szCs w:val="21"/>
          <w:highlight w:val="white"/>
        </w:rPr>
      </w:pPr>
    </w:p>
    <w:p w14:paraId="477FF22A" w14:textId="77777777" w:rsidR="003E2F5D" w:rsidRDefault="004C4F3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Roll Call: </w:t>
      </w:r>
      <w:r>
        <w:rPr>
          <w:rFonts w:ascii="Calibri" w:eastAsia="Calibri" w:hAnsi="Calibri" w:cs="Calibri"/>
        </w:rPr>
        <w:t>Trustees: Julie Duff, Alison Etheridge (Zoom), Jared Coburn, Julie Herrmann (Zoom</w:t>
      </w:r>
      <w:proofErr w:type="gramStart"/>
      <w:r>
        <w:rPr>
          <w:rFonts w:ascii="Calibri" w:eastAsia="Calibri" w:hAnsi="Calibri" w:cs="Calibri"/>
        </w:rPr>
        <w:t>),  Dee</w:t>
      </w:r>
      <w:proofErr w:type="gramEnd"/>
      <w:r>
        <w:rPr>
          <w:rFonts w:ascii="Calibri" w:eastAsia="Calibri" w:hAnsi="Calibri" w:cs="Calibri"/>
        </w:rPr>
        <w:t xml:space="preserve"> Moore, Heather Patterson, Sally Trapp, Library Director: Amy Baer</w:t>
      </w:r>
    </w:p>
    <w:p w14:paraId="127A08E2" w14:textId="77777777" w:rsidR="003E2F5D" w:rsidRDefault="003E2F5D">
      <w:pPr>
        <w:rPr>
          <w:rFonts w:ascii="Calibri" w:eastAsia="Calibri" w:hAnsi="Calibri" w:cs="Calibri"/>
        </w:rPr>
      </w:pPr>
    </w:p>
    <w:p w14:paraId="6EB36E7C" w14:textId="77777777" w:rsidR="003E2F5D" w:rsidRDefault="004C4F3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Approval of Prior Minutes:  </w:t>
      </w:r>
      <w:r>
        <w:rPr>
          <w:rFonts w:ascii="Calibri" w:eastAsia="Calibri" w:hAnsi="Calibri" w:cs="Calibri"/>
        </w:rPr>
        <w:t>from January 8, 2025 meeting, Heather Patterson made a motion to approve, seconded by Julie Duff.</w:t>
      </w:r>
    </w:p>
    <w:p w14:paraId="74A28793" w14:textId="77777777" w:rsidR="003E2F5D" w:rsidRDefault="003E2F5D">
      <w:pPr>
        <w:rPr>
          <w:rFonts w:ascii="Calibri" w:eastAsia="Calibri" w:hAnsi="Calibri" w:cs="Calibri"/>
        </w:rPr>
      </w:pPr>
    </w:p>
    <w:p w14:paraId="1A380E69" w14:textId="77777777" w:rsidR="003E2F5D" w:rsidRDefault="004C4F3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Next Meeting:</w:t>
      </w:r>
      <w:r>
        <w:rPr>
          <w:rFonts w:ascii="Calibri" w:eastAsia="Calibri" w:hAnsi="Calibri" w:cs="Calibri"/>
        </w:rPr>
        <w:t xml:space="preserve">  Thursday, March 13, 2025, 10:30 a.m.  Future meetings will be set at the March meeting.</w:t>
      </w:r>
    </w:p>
    <w:p w14:paraId="738D9D4B" w14:textId="77777777" w:rsidR="003E2F5D" w:rsidRDefault="003E2F5D">
      <w:pPr>
        <w:rPr>
          <w:rFonts w:ascii="Calibri" w:eastAsia="Calibri" w:hAnsi="Calibri" w:cs="Calibri"/>
          <w:sz w:val="20"/>
          <w:szCs w:val="20"/>
        </w:rPr>
      </w:pPr>
    </w:p>
    <w:p w14:paraId="1AD84D92" w14:textId="77777777" w:rsidR="003E2F5D" w:rsidRDefault="004C4F3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Public Comments: </w:t>
      </w:r>
      <w:r>
        <w:rPr>
          <w:rFonts w:ascii="Calibri" w:eastAsia="Calibri" w:hAnsi="Calibri" w:cs="Calibri"/>
        </w:rPr>
        <w:t>Jared Coburn announced the chess meetings Monday evenings at Steps.  All interested chess players are welcome to attend.</w:t>
      </w:r>
    </w:p>
    <w:p w14:paraId="77248F4F" w14:textId="77777777" w:rsidR="003E2F5D" w:rsidRDefault="004C4F3E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509ACF85" w14:textId="77777777" w:rsidR="003E2F5D" w:rsidRDefault="004C4F3E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Friends of the Library Update:  </w:t>
      </w:r>
      <w:r>
        <w:rPr>
          <w:rFonts w:ascii="Calibri" w:eastAsia="Calibri" w:hAnsi="Calibri" w:cs="Calibri"/>
        </w:rPr>
        <w:t xml:space="preserve">Jill Hepp was unable to be present. Amy reported Friends have approximately $30,000 they will be contributing to the </w:t>
      </w:r>
      <w:proofErr w:type="gramStart"/>
      <w:r>
        <w:rPr>
          <w:rFonts w:ascii="Calibri" w:eastAsia="Calibri" w:hAnsi="Calibri" w:cs="Calibri"/>
        </w:rPr>
        <w:t>Library</w:t>
      </w:r>
      <w:proofErr w:type="gramEnd"/>
      <w:r>
        <w:rPr>
          <w:rFonts w:ascii="Calibri" w:eastAsia="Calibri" w:hAnsi="Calibri" w:cs="Calibri"/>
        </w:rPr>
        <w:t>.</w:t>
      </w:r>
    </w:p>
    <w:p w14:paraId="5E180B0A" w14:textId="77777777" w:rsidR="003E2F5D" w:rsidRDefault="003E2F5D">
      <w:pPr>
        <w:rPr>
          <w:rFonts w:ascii="Calibri" w:eastAsia="Calibri" w:hAnsi="Calibri" w:cs="Calibri"/>
          <w:b/>
        </w:rPr>
      </w:pPr>
    </w:p>
    <w:p w14:paraId="5B6C63C9" w14:textId="77777777" w:rsidR="003E2F5D" w:rsidRDefault="004C4F3E">
      <w:pPr>
        <w:rPr>
          <w:rFonts w:ascii="Calibri" w:eastAsia="Calibri" w:hAnsi="Calibri" w:cs="Calibri"/>
          <w:b/>
          <w:color w:val="0070C0"/>
        </w:rPr>
      </w:pPr>
      <w:r>
        <w:rPr>
          <w:rFonts w:ascii="Calibri" w:eastAsia="Calibri" w:hAnsi="Calibri" w:cs="Calibri"/>
          <w:b/>
        </w:rPr>
        <w:t xml:space="preserve">Highlighted Topic: Author Jon Waterman will be at the </w:t>
      </w:r>
      <w:proofErr w:type="spellStart"/>
      <w:r>
        <w:rPr>
          <w:rFonts w:ascii="Calibri" w:eastAsia="Calibri" w:hAnsi="Calibri" w:cs="Calibri"/>
          <w:b/>
        </w:rPr>
        <w:t>Sherbino</w:t>
      </w:r>
      <w:proofErr w:type="spellEnd"/>
      <w:r>
        <w:rPr>
          <w:rFonts w:ascii="Calibri" w:eastAsia="Calibri" w:hAnsi="Calibri" w:cs="Calibri"/>
          <w:b/>
        </w:rPr>
        <w:t xml:space="preserve"> on Wednesday February 26</w:t>
      </w:r>
      <w:r>
        <w:rPr>
          <w:rFonts w:ascii="Calibri" w:eastAsia="Calibri" w:hAnsi="Calibri" w:cs="Calibri"/>
          <w:b/>
          <w:vertAlign w:val="superscript"/>
        </w:rPr>
        <w:t>th</w:t>
      </w:r>
      <w:r>
        <w:rPr>
          <w:rFonts w:ascii="Calibri" w:eastAsia="Calibri" w:hAnsi="Calibri" w:cs="Calibri"/>
          <w:b/>
        </w:rPr>
        <w:t xml:space="preserve"> at 6:30. Tickets $10 in advance. Books will be available for purchase.</w:t>
      </w:r>
    </w:p>
    <w:p w14:paraId="683CF819" w14:textId="77777777" w:rsidR="003E2F5D" w:rsidRDefault="003E2F5D">
      <w:pPr>
        <w:rPr>
          <w:rFonts w:ascii="Calibri" w:eastAsia="Calibri" w:hAnsi="Calibri" w:cs="Calibri"/>
          <w:sz w:val="20"/>
          <w:szCs w:val="20"/>
        </w:rPr>
      </w:pPr>
    </w:p>
    <w:p w14:paraId="0606CE5F" w14:textId="77777777" w:rsidR="003E2F5D" w:rsidRDefault="004C4F3E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Action and Discussion Items:  </w:t>
      </w:r>
    </w:p>
    <w:p w14:paraId="4E27CC95" w14:textId="77777777" w:rsidR="003E2F5D" w:rsidRDefault="004C4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Anna </w:t>
      </w:r>
      <w:proofErr w:type="spellStart"/>
      <w:r>
        <w:rPr>
          <w:rFonts w:ascii="Calibri" w:eastAsia="Calibri" w:hAnsi="Calibri" w:cs="Calibri"/>
          <w:color w:val="000000"/>
        </w:rPr>
        <w:t>Szcepenski</w:t>
      </w:r>
      <w:proofErr w:type="spellEnd"/>
      <w:r>
        <w:rPr>
          <w:rFonts w:ascii="Calibri" w:eastAsia="Calibri" w:hAnsi="Calibri" w:cs="Calibri"/>
          <w:color w:val="000000"/>
        </w:rPr>
        <w:t xml:space="preserve"> from CLiC, Colorado Library Consortium, </w:t>
      </w:r>
      <w:r>
        <w:rPr>
          <w:rFonts w:ascii="Calibri" w:eastAsia="Calibri" w:hAnsi="Calibri" w:cs="Calibri"/>
        </w:rPr>
        <w:t>held a Board</w:t>
      </w:r>
      <w:r>
        <w:rPr>
          <w:rFonts w:ascii="Calibri" w:eastAsia="Calibri" w:hAnsi="Calibri" w:cs="Calibri"/>
          <w:color w:val="000000"/>
        </w:rPr>
        <w:t xml:space="preserve"> development session.  It was a very informative interactive session appreciated by all the Board trustees.  Anna is willing to come back and work with us </w:t>
      </w:r>
      <w:r>
        <w:rPr>
          <w:rFonts w:ascii="Calibri" w:eastAsia="Calibri" w:hAnsi="Calibri" w:cs="Calibri"/>
        </w:rPr>
        <w:t>on a strategic</w:t>
      </w:r>
      <w:r>
        <w:rPr>
          <w:rFonts w:ascii="Calibri" w:eastAsia="Calibri" w:hAnsi="Calibri" w:cs="Calibri"/>
          <w:color w:val="000000"/>
        </w:rPr>
        <w:t xml:space="preserve"> plan or other educational sessions.</w:t>
      </w:r>
    </w:p>
    <w:p w14:paraId="67E04133" w14:textId="77777777" w:rsidR="003E2F5D" w:rsidRDefault="004C4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Amy presented the 2024 audit exemption for state audit to be signed by all trustees.</w:t>
      </w:r>
    </w:p>
    <w:p w14:paraId="21322FE6" w14:textId="77777777" w:rsidR="003E2F5D" w:rsidRDefault="004C4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Before the Board</w:t>
      </w:r>
      <w:r>
        <w:rPr>
          <w:rFonts w:ascii="Calibri" w:eastAsia="Calibri" w:hAnsi="Calibri" w:cs="Calibri"/>
          <w:color w:val="000000"/>
        </w:rPr>
        <w:t xml:space="preserve"> meeting Sally Trapp and Dee Moore met to review the CAL Awards application.  A subcommittee of Dee Moore, Jared Cobern, Julie </w:t>
      </w:r>
      <w:proofErr w:type="gramStart"/>
      <w:r>
        <w:rPr>
          <w:rFonts w:ascii="Calibri" w:eastAsia="Calibri" w:hAnsi="Calibri" w:cs="Calibri"/>
          <w:color w:val="000000"/>
        </w:rPr>
        <w:t>Hermann</w:t>
      </w:r>
      <w:proofErr w:type="gramEnd"/>
      <w:r>
        <w:rPr>
          <w:rFonts w:ascii="Calibri" w:eastAsia="Calibri" w:hAnsi="Calibri" w:cs="Calibri"/>
          <w:color w:val="000000"/>
        </w:rPr>
        <w:t xml:space="preserve"> and Sally Trapp will meet before the March meeting at which time the committee will present their recommendations.</w:t>
      </w:r>
    </w:p>
    <w:p w14:paraId="1D645363" w14:textId="77777777" w:rsidR="003E2F5D" w:rsidRDefault="004C4F3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subcommittee for evaluation form and compensation review for Amy will be appointed </w:t>
      </w:r>
      <w:r>
        <w:rPr>
          <w:rFonts w:ascii="Calibri" w:eastAsia="Calibri" w:hAnsi="Calibri" w:cs="Calibri"/>
        </w:rPr>
        <w:t>at the next</w:t>
      </w:r>
      <w:r>
        <w:rPr>
          <w:rFonts w:ascii="Calibri" w:eastAsia="Calibri" w:hAnsi="Calibri" w:cs="Calibri"/>
          <w:color w:val="000000"/>
        </w:rPr>
        <w:t xml:space="preserve"> meeting.</w:t>
      </w:r>
    </w:p>
    <w:p w14:paraId="2CDFC5B9" w14:textId="77777777" w:rsidR="003E2F5D" w:rsidRDefault="003E2F5D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</w:rPr>
      </w:pPr>
    </w:p>
    <w:p w14:paraId="1FB10BFF" w14:textId="77777777" w:rsidR="003E2F5D" w:rsidRDefault="004C4F3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Treasurers Report</w:t>
      </w:r>
      <w:r>
        <w:rPr>
          <w:rFonts w:ascii="Calibri" w:eastAsia="Calibri" w:hAnsi="Calibri" w:cs="Calibri"/>
          <w:sz w:val="22"/>
          <w:szCs w:val="22"/>
        </w:rPr>
        <w:t xml:space="preserve"> - Julie Duff</w:t>
      </w:r>
    </w:p>
    <w:p w14:paraId="6625FB8B" w14:textId="77777777" w:rsidR="003E2F5D" w:rsidRDefault="004C4F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ghmgjpks8rf0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 xml:space="preserve">Julie highlighted our refund to the county.  We ended the year </w:t>
      </w:r>
      <w:r>
        <w:rPr>
          <w:rFonts w:ascii="Calibri" w:eastAsia="Calibri" w:hAnsi="Calibri" w:cs="Calibri"/>
          <w:sz w:val="22"/>
          <w:szCs w:val="22"/>
        </w:rPr>
        <w:t>with a healthy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surplus.</w:t>
      </w:r>
    </w:p>
    <w:p w14:paraId="5A2FEF64" w14:textId="77777777" w:rsidR="003E2F5D" w:rsidRDefault="003E2F5D">
      <w:pPr>
        <w:rPr>
          <w:rFonts w:ascii="Calibri" w:eastAsia="Calibri" w:hAnsi="Calibri" w:cs="Calibri"/>
          <w:sz w:val="22"/>
          <w:szCs w:val="22"/>
        </w:rPr>
      </w:pPr>
    </w:p>
    <w:p w14:paraId="7BFFBEBE" w14:textId="77777777" w:rsidR="003E2F5D" w:rsidRDefault="004C4F3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Director’s Report</w:t>
      </w:r>
      <w:r>
        <w:rPr>
          <w:rFonts w:ascii="Calibri" w:eastAsia="Calibri" w:hAnsi="Calibri" w:cs="Calibri"/>
          <w:sz w:val="22"/>
          <w:szCs w:val="22"/>
        </w:rPr>
        <w:t xml:space="preserve"> – Amy Baer</w:t>
      </w:r>
    </w:p>
    <w:p w14:paraId="1D45830D" w14:textId="77777777" w:rsidR="003E2F5D" w:rsidRDefault="004C4F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Statistic Highlights for January – The Library had a busy January with lots of overall use and participation. Working on the PLAR report which is 75% completed.</w:t>
      </w:r>
    </w:p>
    <w:p w14:paraId="0EC13F4D" w14:textId="77777777" w:rsidR="003E2F5D" w:rsidRDefault="004C4F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Betsy and Caitlin both participated in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CLiC’s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virtual winter workshop sessions.</w:t>
      </w:r>
    </w:p>
    <w:p w14:paraId="26A61B94" w14:textId="77777777" w:rsidR="003E2F5D" w:rsidRDefault="004C4F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Adult </w:t>
      </w:r>
      <w:r>
        <w:rPr>
          <w:rFonts w:ascii="Calibri" w:eastAsia="Calibri" w:hAnsi="Calibri" w:cs="Calibri"/>
          <w:sz w:val="22"/>
          <w:szCs w:val="22"/>
        </w:rPr>
        <w:t>programming is going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well.  Winter Bingo has 78 sign-ups.  Tech Tuesdays every 2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nd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and 4</w:t>
      </w:r>
      <w:r>
        <w:rPr>
          <w:rFonts w:ascii="Calibri" w:eastAsia="Calibri" w:hAnsi="Calibri" w:cs="Calibri"/>
          <w:color w:val="000000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Tuesdays going well.  </w:t>
      </w:r>
      <w:r>
        <w:rPr>
          <w:rFonts w:ascii="Calibri" w:eastAsia="Calibri" w:hAnsi="Calibri" w:cs="Calibri"/>
          <w:sz w:val="22"/>
          <w:szCs w:val="22"/>
        </w:rPr>
        <w:t>The first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sewing class was full and the next class is also full. Conversational Spanish is well attended on Thursdays.</w:t>
      </w:r>
    </w:p>
    <w:p w14:paraId="4D7CD5DB" w14:textId="77777777" w:rsidR="003E2F5D" w:rsidRDefault="004C4F3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The directors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meeting will be in Granby in May.</w:t>
      </w:r>
    </w:p>
    <w:p w14:paraId="49250B46" w14:textId="77777777" w:rsidR="003E2F5D" w:rsidRDefault="003E2F5D">
      <w:pPr>
        <w:rPr>
          <w:rFonts w:ascii="Calibri" w:eastAsia="Calibri" w:hAnsi="Calibri" w:cs="Calibri"/>
          <w:sz w:val="22"/>
          <w:szCs w:val="22"/>
        </w:rPr>
      </w:pPr>
    </w:p>
    <w:p w14:paraId="2D2E58AB" w14:textId="77777777" w:rsidR="003E2F5D" w:rsidRDefault="004C4F3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Future Agenda Items – </w:t>
      </w:r>
      <w:r>
        <w:rPr>
          <w:rFonts w:ascii="Calibri" w:eastAsia="Calibri" w:hAnsi="Calibri" w:cs="Calibri"/>
          <w:sz w:val="22"/>
          <w:szCs w:val="22"/>
        </w:rPr>
        <w:t>Report from the attorney who reviewed our policies and other subcommittees we may wish to set up.</w:t>
      </w:r>
    </w:p>
    <w:p w14:paraId="660C6299" w14:textId="77777777" w:rsidR="003E2F5D" w:rsidRDefault="003E2F5D">
      <w:pPr>
        <w:rPr>
          <w:rFonts w:ascii="Calibri" w:eastAsia="Calibri" w:hAnsi="Calibri" w:cs="Calibri"/>
          <w:b/>
          <w:sz w:val="22"/>
          <w:szCs w:val="22"/>
        </w:rPr>
      </w:pPr>
    </w:p>
    <w:p w14:paraId="042F768E" w14:textId="77777777" w:rsidR="003E2F5D" w:rsidRDefault="004C4F3E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Adjournment </w:t>
      </w:r>
      <w:r>
        <w:rPr>
          <w:rFonts w:ascii="Calibri" w:eastAsia="Calibri" w:hAnsi="Calibri" w:cs="Calibri"/>
          <w:sz w:val="22"/>
          <w:szCs w:val="22"/>
        </w:rPr>
        <w:t>– Motion to adjourn, 3:34 p.m. by Jared Coburn, seconded by Sally Trapp.</w:t>
      </w:r>
    </w:p>
    <w:sectPr w:rsidR="003E2F5D">
      <w:pgSz w:w="12240" w:h="20160"/>
      <w:pgMar w:top="1296" w:right="1800" w:bottom="1008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BCECA3-5D98-4DC8-A911-4A367B6BA5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3A253387-DE36-43D2-A415-2E33DF7BB876}"/>
    <w:embedBold r:id="rId3" w:fontKey="{59873ACE-0D66-4B0A-8617-5E99DDF429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886C75CA-6DD2-4469-99E1-3C73E2494C77}"/>
    <w:embedItalic r:id="rId5" w:fontKey="{9DE064A3-1A36-47B5-9995-F3A39777803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F191FA21-93CD-4F85-A707-6AFD4F310882}"/>
    <w:embedBold r:id="rId7" w:fontKey="{494D3975-61F0-4BB0-BBC5-B4EA8728C93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6901EFED-F22D-48AB-934B-D72F09B53D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6543CFCB-0820-4FFA-8DB6-D14FD72A2598}"/>
    <w:embedBold r:id="rId10" w:fontKey="{48DF2ABE-5E7D-4E1B-8EB7-2102492D5A7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2EB29CD-6CA2-455D-A66B-A0D481DD34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EB754D"/>
    <w:multiLevelType w:val="multilevel"/>
    <w:tmpl w:val="C3D2C8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5A7741"/>
    <w:multiLevelType w:val="multilevel"/>
    <w:tmpl w:val="A412E54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30478856">
    <w:abstractNumId w:val="1"/>
  </w:num>
  <w:num w:numId="2" w16cid:durableId="1087462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F5D"/>
    <w:rsid w:val="003E2F5D"/>
    <w:rsid w:val="004C4F3E"/>
    <w:rsid w:val="0059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229AE"/>
  <w15:docId w15:val="{2D2D737F-BEE1-4D79-A41C-582928F36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="Bookman Old Style" w:hAnsi="Bookman Old Style" w:cs="Bookman Old Style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44D6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44D6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44D6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4D6"/>
    <w:pPr>
      <w:keepNext/>
      <w:ind w:firstLine="36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1B44D6"/>
    <w:rPr>
      <w:rFonts w:ascii="Bookman Old Style" w:eastAsia="Times New Roman" w:hAnsi="Bookman Old Style" w:cs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1B44D6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B44D6"/>
    <w:rPr>
      <w:rFonts w:ascii="Bookman Old Style" w:eastAsia="Times New Roman" w:hAnsi="Bookman Old Style" w:cs="Times New Roman"/>
      <w:b/>
      <w:bCs/>
      <w:sz w:val="24"/>
      <w:szCs w:val="24"/>
    </w:rPr>
  </w:style>
  <w:style w:type="character" w:styleId="Hyperlink">
    <w:name w:val="Hyperlink"/>
    <w:uiPriority w:val="99"/>
    <w:unhideWhenUsed/>
    <w:rsid w:val="001B44D6"/>
    <w:rPr>
      <w:color w:val="0000FF"/>
      <w:u w:val="single"/>
    </w:rPr>
  </w:style>
  <w:style w:type="character" w:styleId="Strong">
    <w:name w:val="Strong"/>
    <w:uiPriority w:val="22"/>
    <w:qFormat/>
    <w:rsid w:val="001B44D6"/>
    <w:rPr>
      <w:b/>
      <w:bCs/>
    </w:rPr>
  </w:style>
  <w:style w:type="paragraph" w:styleId="ListParagraph">
    <w:name w:val="List Paragraph"/>
    <w:basedOn w:val="Normal"/>
    <w:uiPriority w:val="34"/>
    <w:qFormat/>
    <w:rsid w:val="007C018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44EA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l0aVq2M8SkMmAMmS0sqFi4SBaQ==">CgMxLjAyDmguZ2htZ2pwa3M4cmYwOAByITFYdGQtMkctN1dsN0tROTJkdWEtNXJqYkprUUpmNTNDaw==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2278</Characters>
  <Application>Microsoft Office Word</Application>
  <DocSecurity>0</DocSecurity>
  <Lines>18</Lines>
  <Paragraphs>5</Paragraphs>
  <ScaleCrop>false</ScaleCrop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Moberg</dc:creator>
  <cp:lastModifiedBy>Amy Baer</cp:lastModifiedBy>
  <cp:revision>2</cp:revision>
  <dcterms:created xsi:type="dcterms:W3CDTF">2025-03-26T03:40:00Z</dcterms:created>
  <dcterms:modified xsi:type="dcterms:W3CDTF">2025-03-26T03:40:00Z</dcterms:modified>
</cp:coreProperties>
</file>